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Default="00507F3B" w:rsidP="005578C9">
          <w:pPr>
            <w:pStyle w:val="Organization"/>
          </w:pPr>
          <w:r>
            <w:t>MIATSA Board of Directors</w:t>
          </w:r>
        </w:p>
      </w:sdtContent>
    </w:sdt>
    <w:sdt>
      <w:sdtPr>
        <w:alias w:val="Meeting Minutes:"/>
        <w:tag w:val="Meeting Minutes:"/>
        <w:id w:val="1398010639"/>
        <w:placeholder>
          <w:docPart w:val="51CCAD5AB57148AEB7A82E5A2114964F"/>
        </w:placeholder>
        <w:temporary/>
        <w:showingPlcHdr/>
        <w15:appearance w15:val="hidden"/>
      </w:sdtPr>
      <w:sdtEndPr/>
      <w:sdtContent>
        <w:p w14:paraId="7F4B8DD0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108C6D3C" w14:textId="5FD0E215" w:rsidR="00913F9D" w:rsidRPr="00913F9D" w:rsidRDefault="00C461EB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B6AA4">
            <w:t>4</w:t>
          </w:r>
          <w:r w:rsidR="00880046">
            <w:t>/</w:t>
          </w:r>
          <w:r w:rsidR="007B6AA4">
            <w:t>21</w:t>
          </w:r>
          <w:r w:rsidR="00880046">
            <w:t>/</w:t>
          </w:r>
          <w:r w:rsidR="002B186A">
            <w:t>20</w:t>
          </w:r>
        </w:sdtContent>
      </w:sdt>
    </w:p>
    <w:p w14:paraId="76475642" w14:textId="77777777" w:rsidR="009A34F6" w:rsidRPr="00E824F4" w:rsidRDefault="00C461EB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DDC0CCC99645402D87B9A453AC4D6349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29C51C69" w14:textId="6215CC2E" w:rsidR="009A34F6" w:rsidRDefault="00C461EB" w:rsidP="00EF0387">
      <w:sdt>
        <w:sdtPr>
          <w:alias w:val="Enter description:"/>
          <w:tag w:val="Enter description:"/>
          <w:id w:val="-452166665"/>
          <w:placeholder>
            <w:docPart w:val="B7649E7D67D14003AEB70CAC03F3383B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0530DE9EA27C44B9AC4F5116DCC730B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739C8">
            <w:t xml:space="preserve">MIATSA Board </w:t>
          </w:r>
          <w:r w:rsidR="00507F3B">
            <w:t>of Directors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36EB1A51467C445B872D02D28420963D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1E38D3">
        <w:t>12:</w:t>
      </w:r>
      <w:r>
        <w:t>0</w:t>
      </w:r>
      <w:r w:rsidR="009739C8">
        <w:t>0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082E24AAAA77440B89E869EDB32BFD6F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FB6BCE35AEE14768B27CF38AFF099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B6AA4">
            <w:t>4/21/20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3090F2D40D864742B53BEEE96CB57741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B112D2">
        <w:t>Kentwood, MI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D5F0419F60154E3A90B059FF11DBCD87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CD0CADA8B50D42ECA49FA102275DDD2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663E48">
            <w:t>David Berghuis</w:t>
          </w:r>
        </w:sdtContent>
      </w:sdt>
      <w:r w:rsidR="009A34F6">
        <w:t>.</w:t>
      </w:r>
    </w:p>
    <w:p w14:paraId="09DFBA7F" w14:textId="77777777" w:rsidR="009A34F6" w:rsidRDefault="00C461EB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DDA4FA975A7F42A99AF063173ED9B052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67023F26" w14:textId="72E38728" w:rsidR="001E4DAE" w:rsidRDefault="001C2427" w:rsidP="005578C9">
      <w:r>
        <w:t>David Berghuis, John Ulrich</w:t>
      </w:r>
      <w:r w:rsidR="00880046">
        <w:t>,</w:t>
      </w:r>
      <w:r w:rsidR="009C4F82">
        <w:t xml:space="preserve"> James Kissinger</w:t>
      </w:r>
      <w:r w:rsidR="00CE4F25">
        <w:t>, Toni Crocilla</w:t>
      </w:r>
      <w:r w:rsidR="002B186A">
        <w:t>, Jessica Hamp, Tom Stewart, Ron Grooters</w:t>
      </w:r>
      <w:r w:rsidR="00AF13B6">
        <w:t>, Kris Pence</w:t>
      </w:r>
      <w:r w:rsidR="007B6AA4">
        <w:t>, Karen Holt</w:t>
      </w:r>
    </w:p>
    <w:p w14:paraId="1DC5035E" w14:textId="599A4F7F" w:rsidR="007B6AA4" w:rsidRDefault="00C461EB" w:rsidP="007B6AA4">
      <w:pPr>
        <w:pStyle w:val="Heading3"/>
        <w:shd w:val="clear" w:color="auto" w:fill="FFFFFF"/>
        <w:spacing w:line="300" w:lineRule="atLeast"/>
      </w:pPr>
      <w:r>
        <w:rPr>
          <w:rFonts w:cstheme="majorHAnsi"/>
          <w:b w:val="0"/>
          <w:bCs w:val="0"/>
        </w:rPr>
        <w:t xml:space="preserve">Non-board members </w:t>
      </w:r>
      <w:r w:rsidR="007B6AA4" w:rsidRPr="007B6AA4">
        <w:rPr>
          <w:rFonts w:cstheme="majorHAnsi"/>
          <w:b w:val="0"/>
          <w:bCs w:val="0"/>
        </w:rPr>
        <w:t xml:space="preserve">Aniss </w:t>
      </w:r>
      <w:r w:rsidR="007B6AA4" w:rsidRPr="007B6AA4">
        <w:rPr>
          <w:rStyle w:val="gd"/>
          <w:rFonts w:cstheme="majorHAnsi"/>
          <w:b w:val="0"/>
          <w:bCs w:val="0"/>
          <w:color w:val="202124"/>
          <w:spacing w:val="3"/>
        </w:rPr>
        <w:t>Benelmouffok</w:t>
      </w:r>
      <w:r w:rsidR="007B6AA4">
        <w:rPr>
          <w:rStyle w:val="gd"/>
          <w:rFonts w:cstheme="majorHAnsi"/>
          <w:b w:val="0"/>
          <w:bCs w:val="0"/>
          <w:color w:val="202124"/>
          <w:spacing w:val="3"/>
        </w:rPr>
        <w:t xml:space="preserve"> (ATSA), Robert McGrath, Tegan Waring (ATSA) </w:t>
      </w:r>
      <w:r>
        <w:rPr>
          <w:rStyle w:val="gd"/>
          <w:rFonts w:cstheme="majorHAnsi"/>
          <w:b w:val="0"/>
          <w:bCs w:val="0"/>
          <w:color w:val="202124"/>
          <w:spacing w:val="3"/>
        </w:rPr>
        <w:t>present 12:00-12:30 to prepare for Zoom webinar on 5/1/20</w:t>
      </w:r>
    </w:p>
    <w:p w14:paraId="3FFD913F" w14:textId="77777777" w:rsidR="009A34F6" w:rsidRPr="005578C9" w:rsidRDefault="00C461EB" w:rsidP="000534FF">
      <w:pPr>
        <w:pStyle w:val="Heading2"/>
      </w:pPr>
      <w:sdt>
        <w:sdtPr>
          <w:alias w:val="Approval of Agenda:"/>
          <w:tag w:val="Approval of Agenda:"/>
          <w:id w:val="-741172356"/>
          <w:placeholder>
            <w:docPart w:val="5FC3AE3520E446DCB75D15EE8BCDDDA9"/>
          </w:placeholder>
          <w:temporary/>
          <w:showingPlcHdr/>
          <w15:appearance w15:val="hidden"/>
        </w:sdtPr>
        <w:sdtEndPr/>
        <w:sdtContent>
          <w:r w:rsidR="00C91D7E">
            <w:t>Approval of Agenda</w:t>
          </w:r>
        </w:sdtContent>
      </w:sdt>
    </w:p>
    <w:sdt>
      <w:sdtPr>
        <w:alias w:val="Enter approval of agenda:"/>
        <w:tag w:val="Enter approval of agenda:"/>
        <w:id w:val="976304133"/>
        <w:placeholder>
          <w:docPart w:val="84F4053462C644F8B420003F17E47ECD"/>
        </w:placeholder>
        <w:temporary/>
        <w:showingPlcHdr/>
        <w15:appearance w15:val="hidden"/>
      </w:sdtPr>
      <w:sdtEndPr/>
      <w:sdtContent>
        <w:p w14:paraId="7DB9F087" w14:textId="77777777" w:rsidR="009A34F6" w:rsidRDefault="000534FF" w:rsidP="00DB393B">
          <w:r>
            <w:t>The agenda was unanimously approved as distributed.</w:t>
          </w:r>
        </w:p>
      </w:sdtContent>
    </w:sdt>
    <w:p w14:paraId="614D78A8" w14:textId="77777777" w:rsidR="009A34F6" w:rsidRDefault="00C461EB" w:rsidP="000534FF">
      <w:pPr>
        <w:pStyle w:val="Heading2"/>
      </w:pPr>
      <w:sdt>
        <w:sdtPr>
          <w:alias w:val="Open Issues:"/>
          <w:tag w:val="Open Issues:"/>
          <w:id w:val="878744011"/>
          <w:placeholder>
            <w:docPart w:val="42FB89A91E24476E84E8AFA20A1DB70F"/>
          </w:placeholder>
          <w:temporary/>
          <w:showingPlcHdr/>
          <w15:appearance w15:val="hidden"/>
        </w:sdtPr>
        <w:sdtEndPr/>
        <w:sdtContent>
          <w:r w:rsidR="00C91D7E">
            <w:t>Open Issues</w:t>
          </w:r>
        </w:sdtContent>
      </w:sdt>
    </w:p>
    <w:p w14:paraId="07CC171A" w14:textId="65230996" w:rsidR="00C461EB" w:rsidRDefault="00C461EB" w:rsidP="00C461EB">
      <w:pPr>
        <w:pStyle w:val="ListParagraph"/>
        <w:numPr>
          <w:ilvl w:val="0"/>
          <w:numId w:val="14"/>
        </w:numPr>
      </w:pPr>
      <w:r>
        <w:t>Welcome to Dr. Karen Holt</w:t>
      </w:r>
    </w:p>
    <w:p w14:paraId="0C33B6A2" w14:textId="2A9CFBAF" w:rsidR="00C461EB" w:rsidRDefault="00C461EB" w:rsidP="00C461EB">
      <w:pPr>
        <w:pStyle w:val="ListParagraph"/>
        <w:numPr>
          <w:ilvl w:val="1"/>
          <w:numId w:val="14"/>
        </w:numPr>
      </w:pPr>
      <w:r>
        <w:t>Professor at Michigan State University, specializing in sexual violence</w:t>
      </w:r>
    </w:p>
    <w:p w14:paraId="23F94EA4" w14:textId="619E486C" w:rsidR="007B6AA4" w:rsidRDefault="007B6AA4" w:rsidP="007B6AA4">
      <w:pPr>
        <w:pStyle w:val="ListParagraph"/>
        <w:numPr>
          <w:ilvl w:val="0"/>
          <w:numId w:val="14"/>
        </w:numPr>
      </w:pPr>
      <w:r>
        <w:t>Zoom webinar platform rehearsal (12:00-12:30)</w:t>
      </w:r>
    </w:p>
    <w:p w14:paraId="4EC927EC" w14:textId="53B585AF" w:rsidR="007B6AA4" w:rsidRPr="007B6AA4" w:rsidRDefault="007B6AA4" w:rsidP="007B6AA4">
      <w:pPr>
        <w:pStyle w:val="ListParagraph"/>
        <w:numPr>
          <w:ilvl w:val="1"/>
          <w:numId w:val="14"/>
        </w:numPr>
        <w:rPr>
          <w:rStyle w:val="gd"/>
        </w:rPr>
      </w:pPr>
      <w:r>
        <w:t xml:space="preserve">Aniss </w:t>
      </w:r>
      <w:r w:rsidRPr="007B6AA4">
        <w:rPr>
          <w:rStyle w:val="gd"/>
          <w:rFonts w:asciiTheme="majorHAnsi" w:hAnsiTheme="majorHAnsi" w:cstheme="majorHAnsi"/>
          <w:color w:val="202124"/>
          <w:spacing w:val="3"/>
        </w:rPr>
        <w:t>Benelmouffok</w:t>
      </w:r>
      <w:r>
        <w:rPr>
          <w:rStyle w:val="gd"/>
          <w:rFonts w:asciiTheme="majorHAnsi" w:hAnsiTheme="majorHAnsi" w:cstheme="majorHAnsi"/>
          <w:color w:val="202124"/>
          <w:spacing w:val="3"/>
        </w:rPr>
        <w:t xml:space="preserve"> will coordinate invitations </w:t>
      </w:r>
      <w:r w:rsidR="00C461EB">
        <w:rPr>
          <w:rStyle w:val="gd"/>
          <w:rFonts w:asciiTheme="majorHAnsi" w:hAnsiTheme="majorHAnsi" w:cstheme="majorHAnsi"/>
          <w:color w:val="202124"/>
          <w:spacing w:val="3"/>
        </w:rPr>
        <w:t>the webinar meeting</w:t>
      </w:r>
    </w:p>
    <w:p w14:paraId="1075DFAD" w14:textId="38B1889A" w:rsidR="007B6AA4" w:rsidRPr="007B6AA4" w:rsidRDefault="007B6AA4" w:rsidP="007B6AA4">
      <w:pPr>
        <w:pStyle w:val="ListParagraph"/>
        <w:numPr>
          <w:ilvl w:val="1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Bob McGrath and Dave Berghuis will be panelists</w:t>
      </w:r>
    </w:p>
    <w:p w14:paraId="7F71AACF" w14:textId="269FBB4B" w:rsidR="007B6AA4" w:rsidRPr="007B6AA4" w:rsidRDefault="007B6AA4" w:rsidP="007B6AA4">
      <w:pPr>
        <w:pStyle w:val="ListParagraph"/>
        <w:numPr>
          <w:ilvl w:val="1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Kentwood office (Marissa, Dave, Katy) will moderate training- monitor questions, respond to questions as appropriate, ask questions of Bob when necessary</w:t>
      </w:r>
    </w:p>
    <w:p w14:paraId="58E0EC4F" w14:textId="16403C23" w:rsidR="007B6AA4" w:rsidRPr="00BF306D" w:rsidRDefault="007B6AA4" w:rsidP="007B6AA4">
      <w:pPr>
        <w:pStyle w:val="ListParagraph"/>
        <w:numPr>
          <w:ilvl w:val="1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Aniss will coordinate polls during the case study portion of the day</w:t>
      </w:r>
    </w:p>
    <w:p w14:paraId="394FC623" w14:textId="2D2A55AD" w:rsidR="00BF306D" w:rsidRPr="00BF306D" w:rsidRDefault="00BF306D" w:rsidP="007B6AA4">
      <w:pPr>
        <w:pStyle w:val="ListParagraph"/>
        <w:numPr>
          <w:ilvl w:val="1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All recording will be blocked</w:t>
      </w:r>
    </w:p>
    <w:p w14:paraId="5CF63322" w14:textId="22353FE1" w:rsidR="00BF306D" w:rsidRPr="007B6AA4" w:rsidRDefault="00BF306D" w:rsidP="007B6AA4">
      <w:pPr>
        <w:pStyle w:val="ListParagraph"/>
        <w:numPr>
          <w:ilvl w:val="1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Schedule</w:t>
      </w:r>
    </w:p>
    <w:p w14:paraId="47CDF653" w14:textId="3E9D9819" w:rsidR="007B6AA4" w:rsidRPr="00BF306D" w:rsidRDefault="007B6AA4" w:rsidP="00240707">
      <w:pPr>
        <w:pStyle w:val="ListParagraph"/>
        <w:numPr>
          <w:ilvl w:val="2"/>
          <w:numId w:val="14"/>
        </w:numPr>
        <w:rPr>
          <w:rStyle w:val="gd"/>
        </w:rPr>
      </w:pPr>
      <w:r w:rsidRPr="00C461EB">
        <w:rPr>
          <w:rStyle w:val="gd"/>
          <w:rFonts w:asciiTheme="majorHAnsi" w:hAnsiTheme="majorHAnsi" w:cstheme="majorHAnsi"/>
          <w:color w:val="202124"/>
          <w:spacing w:val="3"/>
        </w:rPr>
        <w:t>Meeting will open at 8:30 for panelists</w:t>
      </w:r>
      <w:r w:rsidR="00C461EB" w:rsidRPr="00C461EB">
        <w:rPr>
          <w:rStyle w:val="gd"/>
          <w:rFonts w:asciiTheme="majorHAnsi" w:hAnsiTheme="majorHAnsi" w:cstheme="majorHAnsi"/>
          <w:color w:val="202124"/>
          <w:spacing w:val="3"/>
        </w:rPr>
        <w:t xml:space="preserve">, </w:t>
      </w:r>
      <w:r w:rsidR="00C461EB">
        <w:rPr>
          <w:rStyle w:val="gd"/>
          <w:rFonts w:asciiTheme="majorHAnsi" w:hAnsiTheme="majorHAnsi" w:cstheme="majorHAnsi"/>
          <w:color w:val="202124"/>
          <w:spacing w:val="3"/>
        </w:rPr>
        <w:t>w</w:t>
      </w:r>
      <w:r w:rsidRPr="00C461EB">
        <w:rPr>
          <w:rStyle w:val="gd"/>
          <w:rFonts w:asciiTheme="majorHAnsi" w:hAnsiTheme="majorHAnsi" w:cstheme="majorHAnsi"/>
          <w:color w:val="202124"/>
          <w:spacing w:val="3"/>
        </w:rPr>
        <w:t>ebinar begin</w:t>
      </w:r>
      <w:r w:rsidR="00C461EB">
        <w:rPr>
          <w:rStyle w:val="gd"/>
          <w:rFonts w:asciiTheme="majorHAnsi" w:hAnsiTheme="majorHAnsi" w:cstheme="majorHAnsi"/>
          <w:color w:val="202124"/>
          <w:spacing w:val="3"/>
        </w:rPr>
        <w:t>s</w:t>
      </w:r>
      <w:r w:rsidRPr="00C461EB">
        <w:rPr>
          <w:rStyle w:val="gd"/>
          <w:rFonts w:asciiTheme="majorHAnsi" w:hAnsiTheme="majorHAnsi" w:cstheme="majorHAnsi"/>
          <w:color w:val="202124"/>
          <w:spacing w:val="3"/>
        </w:rPr>
        <w:t xml:space="preserve"> at 9:00</w:t>
      </w:r>
    </w:p>
    <w:p w14:paraId="0F38D6B6" w14:textId="7C9589C3" w:rsidR="00BF306D" w:rsidRPr="00BF306D" w:rsidRDefault="00BF306D" w:rsidP="00BF306D">
      <w:pPr>
        <w:pStyle w:val="ListParagraph"/>
        <w:numPr>
          <w:ilvl w:val="2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Aniss will do brief technical introduction regarding platform features/protocol</w:t>
      </w:r>
    </w:p>
    <w:p w14:paraId="0FD2EA44" w14:textId="45589C9A" w:rsidR="00BF306D" w:rsidRPr="00BF306D" w:rsidRDefault="00BF306D" w:rsidP="00BF306D">
      <w:pPr>
        <w:pStyle w:val="ListParagraph"/>
        <w:numPr>
          <w:ilvl w:val="2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Dave will introduce Bob</w:t>
      </w:r>
    </w:p>
    <w:p w14:paraId="58FE3ADF" w14:textId="5EE57B21" w:rsidR="00BF306D" w:rsidRPr="00BF306D" w:rsidRDefault="00BF306D" w:rsidP="00BF306D">
      <w:pPr>
        <w:pStyle w:val="ListParagraph"/>
        <w:numPr>
          <w:ilvl w:val="2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15-minute break in the morning; 30-minute lunch break; informal breaks in the afternoon when working on the case studies</w:t>
      </w:r>
    </w:p>
    <w:p w14:paraId="20DBF6A7" w14:textId="54837D6C" w:rsidR="00BF306D" w:rsidRPr="00BF306D" w:rsidRDefault="00BF306D" w:rsidP="00BF306D">
      <w:pPr>
        <w:pStyle w:val="ListParagraph"/>
        <w:numPr>
          <w:ilvl w:val="1"/>
          <w:numId w:val="14"/>
        </w:numPr>
        <w:rPr>
          <w:rStyle w:val="gd"/>
        </w:rPr>
      </w:pPr>
      <w:r>
        <w:rPr>
          <w:rStyle w:val="gd"/>
          <w:rFonts w:asciiTheme="majorHAnsi" w:hAnsiTheme="majorHAnsi" w:cstheme="majorHAnsi"/>
          <w:color w:val="202124"/>
          <w:spacing w:val="3"/>
        </w:rPr>
        <w:t>Exit survey will be sent out after the webinar</w:t>
      </w:r>
      <w:r w:rsidR="00C461EB">
        <w:rPr>
          <w:rStyle w:val="gd"/>
          <w:rFonts w:asciiTheme="majorHAnsi" w:hAnsiTheme="majorHAnsi" w:cstheme="majorHAnsi"/>
          <w:color w:val="202124"/>
          <w:spacing w:val="3"/>
        </w:rPr>
        <w:t xml:space="preserve"> (Kris)</w:t>
      </w:r>
    </w:p>
    <w:p w14:paraId="18039AD0" w14:textId="0145D8B0" w:rsidR="007B6AA4" w:rsidRDefault="007B6AA4" w:rsidP="00104F34">
      <w:pPr>
        <w:pStyle w:val="ListParagraph"/>
        <w:numPr>
          <w:ilvl w:val="0"/>
          <w:numId w:val="14"/>
        </w:numPr>
      </w:pPr>
      <w:r>
        <w:t>ROSAC training conference</w:t>
      </w:r>
      <w:r w:rsidR="00C461EB">
        <w:t>- 63 currently registered</w:t>
      </w:r>
    </w:p>
    <w:p w14:paraId="03851189" w14:textId="77777777" w:rsidR="00BF306D" w:rsidRDefault="00BF306D" w:rsidP="007B6AA4">
      <w:pPr>
        <w:pStyle w:val="ListParagraph"/>
        <w:numPr>
          <w:ilvl w:val="1"/>
          <w:numId w:val="14"/>
        </w:numPr>
      </w:pPr>
      <w:r>
        <w:lastRenderedPageBreak/>
        <w:t>Toni will send out an email to all registrants with handouts, the meeting link, and info regarding CEs on Friday 3/24.</w:t>
      </w:r>
    </w:p>
    <w:p w14:paraId="4C01B89A" w14:textId="5C62FCD3" w:rsidR="00BF306D" w:rsidRDefault="00BF306D" w:rsidP="007B6AA4">
      <w:pPr>
        <w:pStyle w:val="ListParagraph"/>
        <w:numPr>
          <w:ilvl w:val="1"/>
          <w:numId w:val="14"/>
        </w:numPr>
      </w:pPr>
      <w:r>
        <w:t xml:space="preserve">CFP </w:t>
      </w:r>
      <w:r>
        <w:rPr>
          <w:b/>
          <w:bCs/>
        </w:rPr>
        <w:t>cannot</w:t>
      </w:r>
      <w:r>
        <w:t xml:space="preserve"> provide psychologist CEs, but MDOC will still count this training for contract CEs as an in-person training</w:t>
      </w:r>
    </w:p>
    <w:p w14:paraId="7864640B" w14:textId="77777777" w:rsidR="00C461EB" w:rsidRDefault="009563A7" w:rsidP="00C461EB">
      <w:pPr>
        <w:pStyle w:val="ListParagraph"/>
        <w:numPr>
          <w:ilvl w:val="0"/>
          <w:numId w:val="14"/>
        </w:numPr>
      </w:pPr>
      <w:r>
        <w:t>Update from Technical Communications Committee-Toni</w:t>
      </w:r>
    </w:p>
    <w:p w14:paraId="4F242D54" w14:textId="16E55E6E" w:rsidR="009563A7" w:rsidRDefault="009563A7" w:rsidP="00C461EB">
      <w:pPr>
        <w:pStyle w:val="ListParagraph"/>
        <w:numPr>
          <w:ilvl w:val="0"/>
          <w:numId w:val="14"/>
        </w:numPr>
      </w:pPr>
      <w:r>
        <w:t>Written Communications Committee update-John</w:t>
      </w:r>
    </w:p>
    <w:p w14:paraId="22679A36" w14:textId="12F0EC03" w:rsidR="00416E11" w:rsidRDefault="00416E11" w:rsidP="00507F3B">
      <w:pPr>
        <w:pStyle w:val="ListParagraph"/>
        <w:numPr>
          <w:ilvl w:val="1"/>
          <w:numId w:val="14"/>
        </w:numPr>
      </w:pPr>
      <w:bookmarkStart w:id="0" w:name="_GoBack"/>
      <w:bookmarkEnd w:id="0"/>
      <w:r>
        <w:t>May- Ron</w:t>
      </w:r>
    </w:p>
    <w:p w14:paraId="3F9AF7EC" w14:textId="190285D6" w:rsidR="00BF306D" w:rsidRDefault="00BF306D" w:rsidP="00507F3B">
      <w:pPr>
        <w:pStyle w:val="ListParagraph"/>
        <w:numPr>
          <w:ilvl w:val="1"/>
          <w:numId w:val="14"/>
        </w:numPr>
      </w:pPr>
      <w:r>
        <w:t>June- Tom; review of ROSAC conference</w:t>
      </w:r>
    </w:p>
    <w:p w14:paraId="74215F96" w14:textId="77777777" w:rsidR="00303F9B" w:rsidRDefault="00303F9B" w:rsidP="00303F9B">
      <w:pPr>
        <w:pStyle w:val="ListParagraph"/>
        <w:numPr>
          <w:ilvl w:val="0"/>
          <w:numId w:val="14"/>
        </w:numPr>
      </w:pPr>
      <w:r>
        <w:t>Training</w:t>
      </w:r>
    </w:p>
    <w:p w14:paraId="5C96936D" w14:textId="7B803EFE" w:rsidR="00BF306D" w:rsidRDefault="00BF306D" w:rsidP="009C4F82">
      <w:pPr>
        <w:pStyle w:val="ListParagraph"/>
        <w:numPr>
          <w:ilvl w:val="1"/>
          <w:numId w:val="14"/>
        </w:numPr>
      </w:pPr>
      <w:r>
        <w:t>Fall Conference</w:t>
      </w:r>
    </w:p>
    <w:p w14:paraId="145C2EA2" w14:textId="285D9526" w:rsidR="00BF306D" w:rsidRDefault="00BF306D" w:rsidP="00BF306D">
      <w:pPr>
        <w:pStyle w:val="ListParagraph"/>
        <w:numPr>
          <w:ilvl w:val="2"/>
          <w:numId w:val="14"/>
        </w:numPr>
      </w:pPr>
      <w:r>
        <w:t>Kevin Powell confirmed for November 13, 2020</w:t>
      </w:r>
    </w:p>
    <w:p w14:paraId="292F8AC7" w14:textId="03D872D0" w:rsidR="00BF306D" w:rsidRDefault="00BF306D" w:rsidP="00BF306D">
      <w:pPr>
        <w:pStyle w:val="ListParagraph"/>
        <w:numPr>
          <w:ilvl w:val="2"/>
          <w:numId w:val="14"/>
        </w:numPr>
      </w:pPr>
      <w:r>
        <w:t>Dave will discuss with Kevin Powell the possibility of moving to a virtual platform</w:t>
      </w:r>
    </w:p>
    <w:p w14:paraId="7DACF6BC" w14:textId="678B865A" w:rsidR="00BF306D" w:rsidRDefault="00BF306D" w:rsidP="00C461EB">
      <w:pPr>
        <w:pStyle w:val="ListParagraph"/>
        <w:numPr>
          <w:ilvl w:val="2"/>
          <w:numId w:val="14"/>
        </w:numPr>
      </w:pPr>
      <w:r>
        <w:t>James looking into venues</w:t>
      </w:r>
      <w:r w:rsidR="00C461EB">
        <w:t xml:space="preserve">; tabled </w:t>
      </w:r>
      <w:r>
        <w:t xml:space="preserve">until next month. </w:t>
      </w:r>
    </w:p>
    <w:p w14:paraId="7188D195" w14:textId="77777777" w:rsidR="00150F29" w:rsidRDefault="00150F29" w:rsidP="00CE4F25">
      <w:pPr>
        <w:pStyle w:val="ListParagraph"/>
        <w:numPr>
          <w:ilvl w:val="0"/>
          <w:numId w:val="14"/>
        </w:numPr>
      </w:pPr>
      <w:r>
        <w:t>Finance Update</w:t>
      </w:r>
    </w:p>
    <w:p w14:paraId="28DD453B" w14:textId="4A035FB1" w:rsidR="00CE4F25" w:rsidRDefault="00CE4F25" w:rsidP="00CE4F25">
      <w:pPr>
        <w:pStyle w:val="ListParagraph"/>
        <w:numPr>
          <w:ilvl w:val="1"/>
          <w:numId w:val="14"/>
        </w:numPr>
      </w:pPr>
      <w:r>
        <w:t>Non-profit status pending</w:t>
      </w:r>
      <w:r w:rsidR="00416E11">
        <w:t xml:space="preserve">- </w:t>
      </w:r>
      <w:r w:rsidR="00BF306D">
        <w:t>per accountant, in the last stage</w:t>
      </w:r>
    </w:p>
    <w:p w14:paraId="49CDA03E" w14:textId="094A91DB" w:rsidR="00BF306D" w:rsidRDefault="00150F29" w:rsidP="00BF306D">
      <w:pPr>
        <w:pStyle w:val="ListParagraph"/>
        <w:numPr>
          <w:ilvl w:val="1"/>
          <w:numId w:val="14"/>
        </w:numPr>
      </w:pPr>
      <w:r>
        <w:t>Board of Directors Liability Insurance still on hold pending non-profit status</w:t>
      </w:r>
    </w:p>
    <w:p w14:paraId="0CCA2E97" w14:textId="688F99F9" w:rsidR="00BF306D" w:rsidRDefault="00BF306D" w:rsidP="00BF306D">
      <w:pPr>
        <w:pStyle w:val="ListParagraph"/>
        <w:numPr>
          <w:ilvl w:val="1"/>
          <w:numId w:val="14"/>
        </w:numPr>
      </w:pPr>
      <w:r>
        <w:t>Discussion of what to do with account balance during next meeting</w:t>
      </w:r>
    </w:p>
    <w:p w14:paraId="6812C763" w14:textId="7A52D782" w:rsidR="00BF306D" w:rsidRDefault="00BF306D" w:rsidP="00BF306D">
      <w:pPr>
        <w:pStyle w:val="ListParagraph"/>
        <w:numPr>
          <w:ilvl w:val="2"/>
          <w:numId w:val="14"/>
        </w:numPr>
      </w:pPr>
      <w:r>
        <w:t>Possible grant options</w:t>
      </w:r>
    </w:p>
    <w:p w14:paraId="57229049" w14:textId="752151E0" w:rsidR="00BF306D" w:rsidRDefault="00BF306D" w:rsidP="00BF306D">
      <w:pPr>
        <w:pStyle w:val="ListParagraph"/>
        <w:numPr>
          <w:ilvl w:val="2"/>
          <w:numId w:val="14"/>
        </w:numPr>
      </w:pPr>
      <w:r>
        <w:t>Different account options</w:t>
      </w:r>
    </w:p>
    <w:p w14:paraId="61CB1468" w14:textId="77777777" w:rsidR="00416E11" w:rsidRDefault="00150F29" w:rsidP="00150F29">
      <w:pPr>
        <w:pStyle w:val="ListParagraph"/>
        <w:numPr>
          <w:ilvl w:val="0"/>
          <w:numId w:val="14"/>
        </w:numPr>
      </w:pPr>
      <w:r>
        <w:t>Registry Committee</w:t>
      </w:r>
      <w:r w:rsidR="002B186A">
        <w:t xml:space="preserve">: </w:t>
      </w:r>
    </w:p>
    <w:p w14:paraId="62EC9C99" w14:textId="63BD0CA1" w:rsidR="00BF306D" w:rsidRDefault="00BF306D" w:rsidP="00416E11">
      <w:pPr>
        <w:pStyle w:val="ListParagraph"/>
        <w:numPr>
          <w:ilvl w:val="1"/>
          <w:numId w:val="14"/>
        </w:numPr>
      </w:pPr>
      <w:r>
        <w:t>MIATSA to continue conversations with stakeholders</w:t>
      </w:r>
    </w:p>
    <w:p w14:paraId="669A79D7" w14:textId="09CCDE76" w:rsidR="00BF306D" w:rsidRDefault="00BF306D" w:rsidP="00416E11">
      <w:pPr>
        <w:pStyle w:val="ListParagraph"/>
        <w:numPr>
          <w:ilvl w:val="1"/>
          <w:numId w:val="14"/>
        </w:numPr>
      </w:pPr>
      <w:r>
        <w:t xml:space="preserve">Dave will reach out to Lieutenant Governor on behalf of MIATSA requesting clarification on </w:t>
      </w:r>
      <w:r w:rsidR="00C461EB">
        <w:t>registry status or process for offenders during COVID-19</w:t>
      </w:r>
    </w:p>
    <w:p w14:paraId="137EF829" w14:textId="0E93D327" w:rsidR="00C461EB" w:rsidRDefault="00C461EB" w:rsidP="00416E11">
      <w:pPr>
        <w:pStyle w:val="ListParagraph"/>
        <w:numPr>
          <w:ilvl w:val="1"/>
          <w:numId w:val="14"/>
        </w:numPr>
      </w:pPr>
      <w:r>
        <w:t>Subcommittee (James, Ron, Jess, Megan, Kris) will continue to discuss development of a work group</w:t>
      </w:r>
    </w:p>
    <w:p w14:paraId="2FF436BE" w14:textId="77777777" w:rsidR="002B0E67" w:rsidRDefault="002B0E67" w:rsidP="002B0E67">
      <w:pPr>
        <w:pStyle w:val="ListParagraph"/>
        <w:numPr>
          <w:ilvl w:val="0"/>
          <w:numId w:val="14"/>
        </w:numPr>
      </w:pPr>
      <w:r>
        <w:t>Branding/Memberships</w:t>
      </w:r>
    </w:p>
    <w:p w14:paraId="0F8A9B6C" w14:textId="68E9FD4A" w:rsidR="00AF13B6" w:rsidRDefault="00AF13B6" w:rsidP="00F52BA6">
      <w:pPr>
        <w:pStyle w:val="ListParagraph"/>
        <w:numPr>
          <w:ilvl w:val="1"/>
          <w:numId w:val="14"/>
        </w:numPr>
      </w:pPr>
      <w:r>
        <w:t xml:space="preserve">Merchandise roll out held until November conference. </w:t>
      </w:r>
    </w:p>
    <w:p w14:paraId="0AD35400" w14:textId="3BEF26C4" w:rsidR="002B0E67" w:rsidRDefault="005B3CB1" w:rsidP="00AF13B6">
      <w:pPr>
        <w:ind w:left="360"/>
      </w:pPr>
      <w:r>
        <w:t>Next</w:t>
      </w:r>
      <w:r w:rsidR="002B0E67">
        <w:t xml:space="preserve"> Meetings: </w:t>
      </w:r>
      <w:r w:rsidR="002B0E67">
        <w:tab/>
      </w:r>
      <w:r w:rsidR="002B0E67">
        <w:tab/>
      </w:r>
      <w:r w:rsidR="00C461EB">
        <w:t>May 19</w:t>
      </w:r>
      <w:r w:rsidR="002B0E67">
        <w:t>, 2020</w:t>
      </w:r>
      <w:r w:rsidR="00AF13B6">
        <w:t xml:space="preserve"> </w:t>
      </w:r>
      <w:r w:rsidR="00C461EB">
        <w:t xml:space="preserve">at </w:t>
      </w:r>
      <w:r w:rsidR="00C461EB" w:rsidRPr="00C461EB">
        <w:rPr>
          <w:b/>
          <w:bCs/>
        </w:rPr>
        <w:t>11:30</w:t>
      </w:r>
    </w:p>
    <w:p w14:paraId="684A2B2F" w14:textId="77777777" w:rsidR="009A34F6" w:rsidRDefault="00C461EB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8A00ACB9B6C14EC69518B88A1EAAE9B6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0067AA35" w14:textId="373AB0D2" w:rsidR="009A34F6" w:rsidRDefault="00C461EB">
      <w:sdt>
        <w:sdtPr>
          <w:alias w:val="Enter description:"/>
          <w:tag w:val="Enter description:"/>
          <w:id w:val="858395328"/>
          <w:placeholder>
            <w:docPart w:val="78F34E193D0D44A7A3D7D100527CC411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416E11">
        <w:t>1</w:t>
      </w:r>
      <w:r w:rsidR="00B24E3E">
        <w:t>:</w:t>
      </w:r>
      <w:r w:rsidR="00416E11">
        <w:t>3</w:t>
      </w:r>
      <w:r w:rsidR="005B3CB1">
        <w:t>0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F4D9D526716848D8AC5CD4CB5F7384F1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4E14E951F049431DB14BC79D6C7D5B4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663E48">
            <w:t>David Berghuis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6C15BC0FA48943B7BD540563675F484D"/>
          </w:placeholder>
          <w:temporary/>
          <w:showingPlcHdr/>
          <w15:appearance w15:val="hidden"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DB393B">
        <w:t>1</w:t>
      </w:r>
      <w:r>
        <w:t>1</w:t>
      </w:r>
      <w:r w:rsidR="00DB393B">
        <w:t>:30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E728C1C38C6B4B79994BF1FBE28D3BA1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416E11">
        <w:t>March</w:t>
      </w:r>
      <w:r w:rsidR="009534B6">
        <w:t xml:space="preserve"> </w:t>
      </w:r>
      <w:r w:rsidR="00AF13B6">
        <w:t>24</w:t>
      </w:r>
      <w:r w:rsidR="007D724A">
        <w:t>, 20</w:t>
      </w:r>
      <w:r w:rsidR="00416E11">
        <w:t>20</w:t>
      </w:r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25A23908CB0C436A8827183FDD763344"/>
          </w:placeholder>
          <w:temporary/>
          <w:showingPlcHdr/>
          <w15:appearance w15:val="hidden"/>
        </w:sdtPr>
        <w:sdtEndPr/>
        <w:sdtContent>
          <w:r w:rsidR="00A25FD3">
            <w:t>in</w:t>
          </w:r>
        </w:sdtContent>
      </w:sdt>
      <w:r w:rsidR="00B112D2">
        <w:t xml:space="preserve"> Kentwood, MI</w:t>
      </w:r>
      <w:r w:rsidR="00DB393B">
        <w:t xml:space="preserve"> (436 44</w:t>
      </w:r>
      <w:r w:rsidR="00DB393B" w:rsidRPr="00DB393B">
        <w:rPr>
          <w:vertAlign w:val="superscript"/>
        </w:rPr>
        <w:t>th</w:t>
      </w:r>
      <w:r w:rsidR="00B112D2">
        <w:t xml:space="preserve"> St.</w:t>
      </w:r>
      <w:r w:rsidR="00DB393B">
        <w:t>)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7E73C52B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9809420B3B40448A9BDA072B9A28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23F95799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2FA23FBB" w14:textId="77777777" w:rsidR="00C91D7E" w:rsidRDefault="00DB393B" w:rsidP="005578C9">
            <w:r>
              <w:t>Marissa Smits</w:t>
            </w:r>
          </w:p>
        </w:tc>
      </w:tr>
      <w:tr w:rsidR="00017927" w14:paraId="795C7FB2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723E3E1F3D054319BEDCBC7FC1F76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3A5FF377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0E0BE4FD" w14:textId="54EF4EA9" w:rsidR="00C91D7E" w:rsidRDefault="00416E11" w:rsidP="005578C9">
            <w:r>
              <w:t>David Berghuis</w:t>
            </w:r>
          </w:p>
        </w:tc>
      </w:tr>
    </w:tbl>
    <w:p w14:paraId="6C95AEC2" w14:textId="7BA9918B" w:rsidR="00E87EA1" w:rsidRPr="00E87EA1" w:rsidRDefault="00E87EA1" w:rsidP="00E87EA1">
      <w:pPr>
        <w:tabs>
          <w:tab w:val="clear" w:pos="2448"/>
          <w:tab w:val="left" w:pos="2940"/>
        </w:tabs>
      </w:pPr>
    </w:p>
    <w:sectPr w:rsidR="00E87EA1" w:rsidRPr="00E87EA1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82B8" w14:textId="77777777" w:rsidR="006D7DCE" w:rsidRDefault="006D7DCE" w:rsidP="006261AC">
      <w:pPr>
        <w:spacing w:after="0" w:line="240" w:lineRule="auto"/>
      </w:pPr>
      <w:r>
        <w:separator/>
      </w:r>
    </w:p>
  </w:endnote>
  <w:endnote w:type="continuationSeparator" w:id="0">
    <w:p w14:paraId="7801C525" w14:textId="77777777" w:rsidR="006D7DCE" w:rsidRDefault="006D7DCE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CB6E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7B7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13E1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23F89" w14:textId="77777777" w:rsidR="006D7DCE" w:rsidRDefault="006D7DCE" w:rsidP="006261AC">
      <w:pPr>
        <w:spacing w:after="0" w:line="240" w:lineRule="auto"/>
      </w:pPr>
      <w:r>
        <w:separator/>
      </w:r>
    </w:p>
  </w:footnote>
  <w:footnote w:type="continuationSeparator" w:id="0">
    <w:p w14:paraId="58DE2DBB" w14:textId="77777777" w:rsidR="006D7DCE" w:rsidRDefault="006D7DCE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6BA0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B89B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B8C7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560E6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16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FE"/>
    <w:rsid w:val="00017927"/>
    <w:rsid w:val="00042B15"/>
    <w:rsid w:val="000534FF"/>
    <w:rsid w:val="000755AF"/>
    <w:rsid w:val="000A5349"/>
    <w:rsid w:val="00104F34"/>
    <w:rsid w:val="0012244C"/>
    <w:rsid w:val="00130B6C"/>
    <w:rsid w:val="0013126E"/>
    <w:rsid w:val="00150F29"/>
    <w:rsid w:val="00153708"/>
    <w:rsid w:val="001924A2"/>
    <w:rsid w:val="0019754F"/>
    <w:rsid w:val="001B4272"/>
    <w:rsid w:val="001C2427"/>
    <w:rsid w:val="001C3AFE"/>
    <w:rsid w:val="001C4572"/>
    <w:rsid w:val="001D2303"/>
    <w:rsid w:val="001E38D3"/>
    <w:rsid w:val="001E4DAE"/>
    <w:rsid w:val="00272ABC"/>
    <w:rsid w:val="002B0E67"/>
    <w:rsid w:val="002B186A"/>
    <w:rsid w:val="002F19D5"/>
    <w:rsid w:val="00303F9B"/>
    <w:rsid w:val="003164F3"/>
    <w:rsid w:val="00316C23"/>
    <w:rsid w:val="00320F14"/>
    <w:rsid w:val="00373F98"/>
    <w:rsid w:val="003C02F6"/>
    <w:rsid w:val="003D2FC1"/>
    <w:rsid w:val="00415B3E"/>
    <w:rsid w:val="00416E11"/>
    <w:rsid w:val="00417998"/>
    <w:rsid w:val="004612CE"/>
    <w:rsid w:val="00476751"/>
    <w:rsid w:val="004848CF"/>
    <w:rsid w:val="00507F3B"/>
    <w:rsid w:val="0051747C"/>
    <w:rsid w:val="00535B8F"/>
    <w:rsid w:val="00556607"/>
    <w:rsid w:val="005578C9"/>
    <w:rsid w:val="00564B60"/>
    <w:rsid w:val="005976D0"/>
    <w:rsid w:val="005A7804"/>
    <w:rsid w:val="005B3CB1"/>
    <w:rsid w:val="005D2B86"/>
    <w:rsid w:val="006261AC"/>
    <w:rsid w:val="0065155C"/>
    <w:rsid w:val="00663AC9"/>
    <w:rsid w:val="00663E48"/>
    <w:rsid w:val="00695E3D"/>
    <w:rsid w:val="0069606A"/>
    <w:rsid w:val="0069738C"/>
    <w:rsid w:val="006D7DCE"/>
    <w:rsid w:val="007014F1"/>
    <w:rsid w:val="007050B8"/>
    <w:rsid w:val="007611CB"/>
    <w:rsid w:val="00767BE9"/>
    <w:rsid w:val="00795FEB"/>
    <w:rsid w:val="007B6AA4"/>
    <w:rsid w:val="007D724A"/>
    <w:rsid w:val="00880046"/>
    <w:rsid w:val="008B31D1"/>
    <w:rsid w:val="008D58F3"/>
    <w:rsid w:val="009043AE"/>
    <w:rsid w:val="00913F9D"/>
    <w:rsid w:val="0091757B"/>
    <w:rsid w:val="00920877"/>
    <w:rsid w:val="00925080"/>
    <w:rsid w:val="009534B6"/>
    <w:rsid w:val="009563A7"/>
    <w:rsid w:val="00957511"/>
    <w:rsid w:val="009739C8"/>
    <w:rsid w:val="00994CC9"/>
    <w:rsid w:val="009A34F6"/>
    <w:rsid w:val="009B5285"/>
    <w:rsid w:val="009C4F82"/>
    <w:rsid w:val="009D48E7"/>
    <w:rsid w:val="00A1127D"/>
    <w:rsid w:val="00A16DB8"/>
    <w:rsid w:val="00A25FD3"/>
    <w:rsid w:val="00A32DE9"/>
    <w:rsid w:val="00AA722E"/>
    <w:rsid w:val="00AD0486"/>
    <w:rsid w:val="00AF13B6"/>
    <w:rsid w:val="00B01C95"/>
    <w:rsid w:val="00B112D2"/>
    <w:rsid w:val="00B24E3E"/>
    <w:rsid w:val="00B44FC8"/>
    <w:rsid w:val="00B93E5B"/>
    <w:rsid w:val="00BD0E68"/>
    <w:rsid w:val="00BE11EB"/>
    <w:rsid w:val="00BF306D"/>
    <w:rsid w:val="00C0140A"/>
    <w:rsid w:val="00C12DA5"/>
    <w:rsid w:val="00C268DC"/>
    <w:rsid w:val="00C32690"/>
    <w:rsid w:val="00C342AE"/>
    <w:rsid w:val="00C461EB"/>
    <w:rsid w:val="00C913FC"/>
    <w:rsid w:val="00C91D7E"/>
    <w:rsid w:val="00CA3F46"/>
    <w:rsid w:val="00CE4F25"/>
    <w:rsid w:val="00D12F39"/>
    <w:rsid w:val="00D30FB6"/>
    <w:rsid w:val="00D40484"/>
    <w:rsid w:val="00D42A62"/>
    <w:rsid w:val="00D477AA"/>
    <w:rsid w:val="00D51948"/>
    <w:rsid w:val="00D675F4"/>
    <w:rsid w:val="00D8095A"/>
    <w:rsid w:val="00DA14EE"/>
    <w:rsid w:val="00DA310F"/>
    <w:rsid w:val="00DB393B"/>
    <w:rsid w:val="00DB3CF3"/>
    <w:rsid w:val="00DC27E0"/>
    <w:rsid w:val="00DD68B7"/>
    <w:rsid w:val="00E10356"/>
    <w:rsid w:val="00E21CCA"/>
    <w:rsid w:val="00E44288"/>
    <w:rsid w:val="00E453BC"/>
    <w:rsid w:val="00E672A2"/>
    <w:rsid w:val="00E824F4"/>
    <w:rsid w:val="00E84803"/>
    <w:rsid w:val="00E87EA1"/>
    <w:rsid w:val="00EF0387"/>
    <w:rsid w:val="00F756A7"/>
    <w:rsid w:val="00F933B5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51CCAD5AB57148AEB7A82E5A2114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33F1-C339-4580-A85C-0FC15EF64B58}"/>
      </w:docPartPr>
      <w:docPartBody>
        <w:p w:rsidR="00E52A5F" w:rsidRDefault="00EF4A0C">
          <w:pPr>
            <w:pStyle w:val="51CCAD5AB57148AEB7A82E5A2114964F"/>
          </w:pPr>
          <w:r w:rsidRPr="005578C9">
            <w:t>Meeting Minutes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DDC0CCC99645402D87B9A453AC4D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2BC7-E349-4FEC-8E00-BF676C752EE1}"/>
      </w:docPartPr>
      <w:docPartBody>
        <w:p w:rsidR="00E52A5F" w:rsidRDefault="00EF4A0C">
          <w:pPr>
            <w:pStyle w:val="DDC0CCC99645402D87B9A453AC4D6349"/>
          </w:pPr>
          <w:r w:rsidRPr="0012244C">
            <w:t>Opening</w:t>
          </w:r>
        </w:p>
      </w:docPartBody>
    </w:docPart>
    <w:docPart>
      <w:docPartPr>
        <w:name w:val="B7649E7D67D14003AEB70CAC03F3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3D3B-7F87-469C-A438-08B0756A7E98}"/>
      </w:docPartPr>
      <w:docPartBody>
        <w:p w:rsidR="00E52A5F" w:rsidRDefault="00EF4A0C">
          <w:pPr>
            <w:pStyle w:val="B7649E7D67D14003AEB70CAC03F3383B"/>
          </w:pPr>
          <w:r>
            <w:t>The regular meeting of the</w:t>
          </w:r>
        </w:p>
      </w:docPartBody>
    </w:docPart>
    <w:docPart>
      <w:docPartPr>
        <w:name w:val="0530DE9EA27C44B9AC4F5116DCC7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9098-AC41-4734-BC05-4F5DA171FC9A}"/>
      </w:docPartPr>
      <w:docPartBody>
        <w:p w:rsidR="00E52A5F" w:rsidRDefault="00EF4A0C">
          <w:pPr>
            <w:pStyle w:val="0530DE9EA27C44B9AC4F5116DCC730B0"/>
          </w:pPr>
          <w:r>
            <w:t>Organization/Committee Name</w:t>
          </w:r>
        </w:p>
      </w:docPartBody>
    </w:docPart>
    <w:docPart>
      <w:docPartPr>
        <w:name w:val="36EB1A51467C445B872D02D28420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C6D9-441A-4E19-BB61-8856453EE5EA}"/>
      </w:docPartPr>
      <w:docPartBody>
        <w:p w:rsidR="00E52A5F" w:rsidRDefault="00EF4A0C">
          <w:pPr>
            <w:pStyle w:val="36EB1A51467C445B872D02D28420963D"/>
          </w:pPr>
          <w:r>
            <w:t>was called to order at</w:t>
          </w:r>
        </w:p>
      </w:docPartBody>
    </w:docPart>
    <w:docPart>
      <w:docPartPr>
        <w:name w:val="082E24AAAA77440B89E869EDB32B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32D8-60B7-4B3B-8495-92D3619140A7}"/>
      </w:docPartPr>
      <w:docPartBody>
        <w:p w:rsidR="00E52A5F" w:rsidRDefault="00EF4A0C">
          <w:pPr>
            <w:pStyle w:val="082E24AAAA77440B89E869EDB32BFD6F"/>
          </w:pPr>
          <w:r>
            <w:t>on</w:t>
          </w:r>
        </w:p>
      </w:docPartBody>
    </w:docPart>
    <w:docPart>
      <w:docPartPr>
        <w:name w:val="FB6BCE35AEE14768B27CF38AFF09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03E2-06E8-4419-9840-756C26EF013B}"/>
      </w:docPartPr>
      <w:docPartBody>
        <w:p w:rsidR="00E52A5F" w:rsidRDefault="00EF4A0C">
          <w:pPr>
            <w:pStyle w:val="FB6BCE35AEE14768B27CF38AFF0996E8"/>
          </w:pPr>
          <w:r>
            <w:t>date</w:t>
          </w:r>
        </w:p>
      </w:docPartBody>
    </w:docPart>
    <w:docPart>
      <w:docPartPr>
        <w:name w:val="3090F2D40D864742B53BEEE96CB5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02F5-F3A2-4B72-82C2-8B5EAB349D93}"/>
      </w:docPartPr>
      <w:docPartBody>
        <w:p w:rsidR="00E52A5F" w:rsidRDefault="00EF4A0C">
          <w:pPr>
            <w:pStyle w:val="3090F2D40D864742B53BEEE96CB57741"/>
          </w:pPr>
          <w:r>
            <w:t>in</w:t>
          </w:r>
        </w:p>
      </w:docPartBody>
    </w:docPart>
    <w:docPart>
      <w:docPartPr>
        <w:name w:val="D5F0419F60154E3A90B059FF11DB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C173-B1A2-4E29-B0D5-5337C5DD342F}"/>
      </w:docPartPr>
      <w:docPartBody>
        <w:p w:rsidR="00E52A5F" w:rsidRDefault="00EF4A0C">
          <w:pPr>
            <w:pStyle w:val="D5F0419F60154E3A90B059FF11DBCD87"/>
          </w:pPr>
          <w:r>
            <w:t>by</w:t>
          </w:r>
        </w:p>
      </w:docPartBody>
    </w:docPart>
    <w:docPart>
      <w:docPartPr>
        <w:name w:val="CD0CADA8B50D42ECA49FA102275D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62EF-2135-4D9C-B5BB-F0A3CB4B4F56}"/>
      </w:docPartPr>
      <w:docPartBody>
        <w:p w:rsidR="00E52A5F" w:rsidRDefault="00EF4A0C">
          <w:pPr>
            <w:pStyle w:val="CD0CADA8B50D42ECA49FA102275DDD20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DDA4FA975A7F42A99AF063173ED9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D511-D23D-4451-A6E2-21B43637F554}"/>
      </w:docPartPr>
      <w:docPartBody>
        <w:p w:rsidR="00E52A5F" w:rsidRDefault="00EF4A0C">
          <w:pPr>
            <w:pStyle w:val="DDA4FA975A7F42A99AF063173ED9B052"/>
          </w:pPr>
          <w:r>
            <w:t>Present</w:t>
          </w:r>
        </w:p>
      </w:docPartBody>
    </w:docPart>
    <w:docPart>
      <w:docPartPr>
        <w:name w:val="5FC3AE3520E446DCB75D15EE8BCD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D860-B9CA-4088-93B9-29235FD54A88}"/>
      </w:docPartPr>
      <w:docPartBody>
        <w:p w:rsidR="00E52A5F" w:rsidRDefault="00EF4A0C">
          <w:pPr>
            <w:pStyle w:val="5FC3AE3520E446DCB75D15EE8BCDDDA9"/>
          </w:pPr>
          <w:r>
            <w:t>Approval of Agenda</w:t>
          </w:r>
        </w:p>
      </w:docPartBody>
    </w:docPart>
    <w:docPart>
      <w:docPartPr>
        <w:name w:val="84F4053462C644F8B420003F17E4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69F7-7EDF-4183-9A39-D64A739431BF}"/>
      </w:docPartPr>
      <w:docPartBody>
        <w:p w:rsidR="00E52A5F" w:rsidRDefault="00EF4A0C">
          <w:pPr>
            <w:pStyle w:val="84F4053462C644F8B420003F17E47ECD"/>
          </w:pPr>
          <w:r>
            <w:t>The agenda was unanimously approved as distributed.</w:t>
          </w:r>
        </w:p>
      </w:docPartBody>
    </w:docPart>
    <w:docPart>
      <w:docPartPr>
        <w:name w:val="42FB89A91E24476E84E8AFA20A1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EF37-1A6E-4A5A-A7D3-6E32911088C3}"/>
      </w:docPartPr>
      <w:docPartBody>
        <w:p w:rsidR="00E52A5F" w:rsidRDefault="00EF4A0C">
          <w:pPr>
            <w:pStyle w:val="42FB89A91E24476E84E8AFA20A1DB70F"/>
          </w:pPr>
          <w:r>
            <w:t>Open Issues</w:t>
          </w:r>
        </w:p>
      </w:docPartBody>
    </w:docPart>
    <w:docPart>
      <w:docPartPr>
        <w:name w:val="8A00ACB9B6C14EC69518B88A1EAA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D869-64D5-41D6-9AFD-12EA5C15ACE8}"/>
      </w:docPartPr>
      <w:docPartBody>
        <w:p w:rsidR="00E52A5F" w:rsidRDefault="00EF4A0C">
          <w:pPr>
            <w:pStyle w:val="8A00ACB9B6C14EC69518B88A1EAAE9B6"/>
          </w:pPr>
          <w:r>
            <w:t>Adjournment</w:t>
          </w:r>
        </w:p>
      </w:docPartBody>
    </w:docPart>
    <w:docPart>
      <w:docPartPr>
        <w:name w:val="78F34E193D0D44A7A3D7D100527C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6FC6-9C0E-4DBB-8334-461C62BD3520}"/>
      </w:docPartPr>
      <w:docPartBody>
        <w:p w:rsidR="00E52A5F" w:rsidRDefault="00EF4A0C">
          <w:pPr>
            <w:pStyle w:val="78F34E193D0D44A7A3D7D100527CC411"/>
          </w:pPr>
          <w:r>
            <w:t>Meeting was adjourned at</w:t>
          </w:r>
        </w:p>
      </w:docPartBody>
    </w:docPart>
    <w:docPart>
      <w:docPartPr>
        <w:name w:val="F4D9D526716848D8AC5CD4CB5F73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112-E178-4229-BAA3-D28BD1F7929C}"/>
      </w:docPartPr>
      <w:docPartBody>
        <w:p w:rsidR="00E52A5F" w:rsidRDefault="00EF4A0C">
          <w:pPr>
            <w:pStyle w:val="F4D9D526716848D8AC5CD4CB5F7384F1"/>
          </w:pPr>
          <w:r>
            <w:t>by</w:t>
          </w:r>
        </w:p>
      </w:docPartBody>
    </w:docPart>
    <w:docPart>
      <w:docPartPr>
        <w:name w:val="4E14E951F049431DB14BC79D6C7D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DD99-250B-4182-9243-23EB880CFA54}"/>
      </w:docPartPr>
      <w:docPartBody>
        <w:p w:rsidR="00E52A5F" w:rsidRDefault="00EF4A0C">
          <w:pPr>
            <w:pStyle w:val="4E14E951F049431DB14BC79D6C7D5B43"/>
          </w:pPr>
          <w:r>
            <w:t>Facilitator Name</w:t>
          </w:r>
        </w:p>
      </w:docPartBody>
    </w:docPart>
    <w:docPart>
      <w:docPartPr>
        <w:name w:val="6C15BC0FA48943B7BD540563675F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003E-4806-4DDC-B087-A1B97DC0F20F}"/>
      </w:docPartPr>
      <w:docPartBody>
        <w:p w:rsidR="00E52A5F" w:rsidRDefault="00EF4A0C">
          <w:pPr>
            <w:pStyle w:val="6C15BC0FA48943B7BD540563675F484D"/>
          </w:pPr>
          <w:r>
            <w:t>The next general meeting will be at</w:t>
          </w:r>
        </w:p>
      </w:docPartBody>
    </w:docPart>
    <w:docPart>
      <w:docPartPr>
        <w:name w:val="E728C1C38C6B4B79994BF1FBE28D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198D-AAEC-4B50-B70B-F714D3841D90}"/>
      </w:docPartPr>
      <w:docPartBody>
        <w:p w:rsidR="00E52A5F" w:rsidRDefault="00EF4A0C">
          <w:pPr>
            <w:pStyle w:val="E728C1C38C6B4B79994BF1FBE28D3BA1"/>
          </w:pPr>
          <w:r>
            <w:t>on</w:t>
          </w:r>
        </w:p>
      </w:docPartBody>
    </w:docPart>
    <w:docPart>
      <w:docPartPr>
        <w:name w:val="25A23908CB0C436A8827183FDD76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CFCA-DA39-442C-9FF3-20683A8AD7DE}"/>
      </w:docPartPr>
      <w:docPartBody>
        <w:p w:rsidR="00E52A5F" w:rsidRDefault="00EF4A0C">
          <w:pPr>
            <w:pStyle w:val="25A23908CB0C436A8827183FDD763344"/>
          </w:pPr>
          <w:r>
            <w:t>in</w:t>
          </w:r>
        </w:p>
      </w:docPartBody>
    </w:docPart>
    <w:docPart>
      <w:docPartPr>
        <w:name w:val="9809420B3B40448A9BDA072B9A28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BD22-D079-4E5A-A8CF-BDAF52A68476}"/>
      </w:docPartPr>
      <w:docPartBody>
        <w:p w:rsidR="00E52A5F" w:rsidRDefault="00EF4A0C">
          <w:pPr>
            <w:pStyle w:val="9809420B3B40448A9BDA072B9A286686"/>
          </w:pPr>
          <w:r>
            <w:t>Minutes submitted by:</w:t>
          </w:r>
        </w:p>
      </w:docPartBody>
    </w:docPart>
    <w:docPart>
      <w:docPartPr>
        <w:name w:val="723E3E1F3D054319BEDCBC7FC1F7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6FEE-E4CA-419F-BAAE-FA1F8B2757CC}"/>
      </w:docPartPr>
      <w:docPartBody>
        <w:p w:rsidR="00E52A5F" w:rsidRDefault="00EF4A0C">
          <w:pPr>
            <w:pStyle w:val="723E3E1F3D054319BEDCBC7FC1F76047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0C"/>
    <w:rsid w:val="008D0ED2"/>
    <w:rsid w:val="00AB656F"/>
    <w:rsid w:val="00E52A5F"/>
    <w:rsid w:val="00EF4A0C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51CCAD5AB57148AEB7A82E5A2114964F">
    <w:name w:val="51CCAD5AB57148AEB7A82E5A2114964F"/>
  </w:style>
  <w:style w:type="paragraph" w:customStyle="1" w:styleId="F5090144530C4AC9927EE097A643AF05">
    <w:name w:val="F5090144530C4AC9927EE097A643AF05"/>
  </w:style>
  <w:style w:type="paragraph" w:customStyle="1" w:styleId="DDC0CCC99645402D87B9A453AC4D6349">
    <w:name w:val="DDC0CCC99645402D87B9A453AC4D6349"/>
  </w:style>
  <w:style w:type="paragraph" w:customStyle="1" w:styleId="B7649E7D67D14003AEB70CAC03F3383B">
    <w:name w:val="B7649E7D67D14003AEB70CAC03F3383B"/>
  </w:style>
  <w:style w:type="paragraph" w:customStyle="1" w:styleId="0530DE9EA27C44B9AC4F5116DCC730B0">
    <w:name w:val="0530DE9EA27C44B9AC4F5116DCC730B0"/>
  </w:style>
  <w:style w:type="paragraph" w:customStyle="1" w:styleId="36EB1A51467C445B872D02D28420963D">
    <w:name w:val="36EB1A51467C445B872D02D28420963D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7B3A8558853C48D480166A9AFA3748EE">
    <w:name w:val="7B3A8558853C48D480166A9AFA3748EE"/>
  </w:style>
  <w:style w:type="paragraph" w:customStyle="1" w:styleId="082E24AAAA77440B89E869EDB32BFD6F">
    <w:name w:val="082E24AAAA77440B89E869EDB32BFD6F"/>
  </w:style>
  <w:style w:type="paragraph" w:customStyle="1" w:styleId="FB6BCE35AEE14768B27CF38AFF0996E8">
    <w:name w:val="FB6BCE35AEE14768B27CF38AFF0996E8"/>
  </w:style>
  <w:style w:type="paragraph" w:customStyle="1" w:styleId="3090F2D40D864742B53BEEE96CB57741">
    <w:name w:val="3090F2D40D864742B53BEEE96CB57741"/>
  </w:style>
  <w:style w:type="paragraph" w:customStyle="1" w:styleId="646EFC9A20274F5EBB2C145E3618A58E">
    <w:name w:val="646EFC9A20274F5EBB2C145E3618A58E"/>
  </w:style>
  <w:style w:type="paragraph" w:customStyle="1" w:styleId="D5F0419F60154E3A90B059FF11DBCD87">
    <w:name w:val="D5F0419F60154E3A90B059FF11DBCD87"/>
  </w:style>
  <w:style w:type="paragraph" w:customStyle="1" w:styleId="CD0CADA8B50D42ECA49FA102275DDD20">
    <w:name w:val="CD0CADA8B50D42ECA49FA102275DDD20"/>
  </w:style>
  <w:style w:type="paragraph" w:customStyle="1" w:styleId="DDA4FA975A7F42A99AF063173ED9B052">
    <w:name w:val="DDA4FA975A7F42A99AF063173ED9B052"/>
  </w:style>
  <w:style w:type="paragraph" w:customStyle="1" w:styleId="9ACF191F682445238AA247609BCE4ED0">
    <w:name w:val="9ACF191F682445238AA247609BCE4ED0"/>
  </w:style>
  <w:style w:type="paragraph" w:customStyle="1" w:styleId="5FC3AE3520E446DCB75D15EE8BCDDDA9">
    <w:name w:val="5FC3AE3520E446DCB75D15EE8BCDDDA9"/>
  </w:style>
  <w:style w:type="paragraph" w:customStyle="1" w:styleId="84F4053462C644F8B420003F17E47ECD">
    <w:name w:val="84F4053462C644F8B420003F17E47ECD"/>
  </w:style>
  <w:style w:type="paragraph" w:customStyle="1" w:styleId="EB5DBC36999E407C836FCE119A887135">
    <w:name w:val="EB5DBC36999E407C836FCE119A887135"/>
  </w:style>
  <w:style w:type="paragraph" w:customStyle="1" w:styleId="B385A86D73A84B6FA666F37F51C4A675">
    <w:name w:val="B385A86D73A84B6FA666F37F51C4A675"/>
  </w:style>
  <w:style w:type="paragraph" w:customStyle="1" w:styleId="42FB89A91E24476E84E8AFA20A1DB70F">
    <w:name w:val="42FB89A91E24476E84E8AFA20A1DB7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CA9BF5D9FB4E4B98B4D0E781DEFD17">
    <w:name w:val="7ACA9BF5D9FB4E4B98B4D0E781DEFD17"/>
  </w:style>
  <w:style w:type="paragraph" w:customStyle="1" w:styleId="103D54A085F140D39B409EBDC9CC7111">
    <w:name w:val="103D54A085F140D39B409EBDC9CC7111"/>
  </w:style>
  <w:style w:type="paragraph" w:customStyle="1" w:styleId="3484659C3637403EA16DC32D3694ADAC">
    <w:name w:val="3484659C3637403EA16DC32D3694ADAC"/>
  </w:style>
  <w:style w:type="paragraph" w:customStyle="1" w:styleId="952982E001554343B56E9C6E15886689">
    <w:name w:val="952982E001554343B56E9C6E15886689"/>
  </w:style>
  <w:style w:type="paragraph" w:customStyle="1" w:styleId="D8D0D9D1918C415CB0C2BB22606AEBC5">
    <w:name w:val="D8D0D9D1918C415CB0C2BB22606AEBC5"/>
  </w:style>
  <w:style w:type="paragraph" w:customStyle="1" w:styleId="8A00ACB9B6C14EC69518B88A1EAAE9B6">
    <w:name w:val="8A00ACB9B6C14EC69518B88A1EAAE9B6"/>
  </w:style>
  <w:style w:type="paragraph" w:customStyle="1" w:styleId="78F34E193D0D44A7A3D7D100527CC411">
    <w:name w:val="78F34E193D0D44A7A3D7D100527CC411"/>
  </w:style>
  <w:style w:type="paragraph" w:customStyle="1" w:styleId="6B0AECA0C98C49A992E930A534E3BD9F">
    <w:name w:val="6B0AECA0C98C49A992E930A534E3BD9F"/>
  </w:style>
  <w:style w:type="paragraph" w:customStyle="1" w:styleId="F4D9D526716848D8AC5CD4CB5F7384F1">
    <w:name w:val="F4D9D526716848D8AC5CD4CB5F7384F1"/>
  </w:style>
  <w:style w:type="paragraph" w:customStyle="1" w:styleId="4E14E951F049431DB14BC79D6C7D5B43">
    <w:name w:val="4E14E951F049431DB14BC79D6C7D5B43"/>
  </w:style>
  <w:style w:type="paragraph" w:customStyle="1" w:styleId="6C15BC0FA48943B7BD540563675F484D">
    <w:name w:val="6C15BC0FA48943B7BD540563675F484D"/>
  </w:style>
  <w:style w:type="paragraph" w:customStyle="1" w:styleId="2BF92FA822484E3BB04412E9545C7CB3">
    <w:name w:val="2BF92FA822484E3BB04412E9545C7CB3"/>
  </w:style>
  <w:style w:type="paragraph" w:customStyle="1" w:styleId="E728C1C38C6B4B79994BF1FBE28D3BA1">
    <w:name w:val="E728C1C38C6B4B79994BF1FBE28D3BA1"/>
  </w:style>
  <w:style w:type="paragraph" w:customStyle="1" w:styleId="3A0D0B6988384BEDA94EA47C91F0E6B6">
    <w:name w:val="3A0D0B6988384BEDA94EA47C91F0E6B6"/>
  </w:style>
  <w:style w:type="paragraph" w:customStyle="1" w:styleId="25A23908CB0C436A8827183FDD763344">
    <w:name w:val="25A23908CB0C436A8827183FDD763344"/>
  </w:style>
  <w:style w:type="paragraph" w:customStyle="1" w:styleId="A92AD6F697F143569973D8C0F8453419">
    <w:name w:val="A92AD6F697F143569973D8C0F8453419"/>
  </w:style>
  <w:style w:type="paragraph" w:customStyle="1" w:styleId="9809420B3B40448A9BDA072B9A286686">
    <w:name w:val="9809420B3B40448A9BDA072B9A286686"/>
  </w:style>
  <w:style w:type="paragraph" w:customStyle="1" w:styleId="47054F79EDAA4763811AD20A1E3084D5">
    <w:name w:val="47054F79EDAA4763811AD20A1E3084D5"/>
  </w:style>
  <w:style w:type="paragraph" w:customStyle="1" w:styleId="723E3E1F3D054319BEDCBC7FC1F76047">
    <w:name w:val="723E3E1F3D054319BEDCBC7FC1F76047"/>
  </w:style>
  <w:style w:type="paragraph" w:customStyle="1" w:styleId="DFF09E03F85A4B04B1C2B27053936E01">
    <w:name w:val="DFF09E03F85A4B04B1C2B27053936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4/21/20</cp:keywords>
  <dc:description>David Berghuis</dc:description>
  <cp:lastModifiedBy>Marissa Smits</cp:lastModifiedBy>
  <cp:revision>3</cp:revision>
  <cp:lastPrinted>2012-01-04T23:03:00Z</cp:lastPrinted>
  <dcterms:created xsi:type="dcterms:W3CDTF">2020-03-17T17:49:00Z</dcterms:created>
  <dcterms:modified xsi:type="dcterms:W3CDTF">2020-04-21T18:41:00Z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