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8901" w14:textId="7733D41B" w:rsidR="00A46FA0" w:rsidRDefault="00A46FA0">
      <w:r>
        <w:t>MIATSA meeting Minutes 12/1/23</w:t>
      </w:r>
    </w:p>
    <w:p w14:paraId="4636E402" w14:textId="2F31713D" w:rsidR="00184993" w:rsidRDefault="00A46FA0">
      <w:r>
        <w:t>Present: Staci Zonca, John Ulrich, Ron Grooters, Dave Berghuis, Marissa Smits</w:t>
      </w:r>
      <w:r w:rsidR="00641BFE">
        <w:t xml:space="preserve">; </w:t>
      </w:r>
      <w:proofErr w:type="spellStart"/>
      <w:r w:rsidR="00641BFE">
        <w:t>Tehmina</w:t>
      </w:r>
      <w:proofErr w:type="spellEnd"/>
      <w:r w:rsidR="00641BFE">
        <w:t xml:space="preserve"> Shakir; Kris Penc</w:t>
      </w:r>
      <w:r w:rsidR="0001407F">
        <w:t>e</w:t>
      </w:r>
    </w:p>
    <w:p w14:paraId="23459D84" w14:textId="0775DF7A" w:rsidR="00184993" w:rsidRDefault="00184993" w:rsidP="00184993">
      <w:pPr>
        <w:pStyle w:val="ListParagraph"/>
        <w:numPr>
          <w:ilvl w:val="0"/>
          <w:numId w:val="1"/>
        </w:numPr>
      </w:pPr>
      <w:r>
        <w:t xml:space="preserve">General announcements: </w:t>
      </w:r>
    </w:p>
    <w:p w14:paraId="50BE0B34" w14:textId="16D0D4CB" w:rsidR="00184993" w:rsidRDefault="00184993" w:rsidP="00184993">
      <w:pPr>
        <w:pStyle w:val="ListParagraph"/>
        <w:numPr>
          <w:ilvl w:val="1"/>
          <w:numId w:val="1"/>
        </w:numPr>
      </w:pPr>
      <w:r>
        <w:t>Jessica Hamp resigned position on the board</w:t>
      </w:r>
    </w:p>
    <w:p w14:paraId="169C6599" w14:textId="77777777" w:rsidR="0001407F" w:rsidRDefault="0001407F" w:rsidP="00184993">
      <w:pPr>
        <w:pStyle w:val="ListParagraph"/>
        <w:numPr>
          <w:ilvl w:val="1"/>
          <w:numId w:val="1"/>
        </w:numPr>
      </w:pPr>
      <w:r>
        <w:t>Training suggestions/Ideas</w:t>
      </w:r>
    </w:p>
    <w:p w14:paraId="232D2F5F" w14:textId="3DA52128" w:rsidR="00184993" w:rsidRDefault="00184993" w:rsidP="00184993">
      <w:pPr>
        <w:pStyle w:val="ListParagraph"/>
        <w:numPr>
          <w:ilvl w:val="1"/>
          <w:numId w:val="1"/>
        </w:numPr>
      </w:pPr>
      <w:r>
        <w:t xml:space="preserve">Requests </w:t>
      </w:r>
      <w:r w:rsidR="0001407F">
        <w:t>for ROSAC training- Katy to work with Bob McGrath to schedule</w:t>
      </w:r>
    </w:p>
    <w:p w14:paraId="708F6027" w14:textId="2C8E708B" w:rsidR="0054316C" w:rsidRDefault="0054316C" w:rsidP="00A46FA0">
      <w:pPr>
        <w:pStyle w:val="ListParagraph"/>
        <w:numPr>
          <w:ilvl w:val="1"/>
          <w:numId w:val="1"/>
        </w:numPr>
      </w:pPr>
      <w:r>
        <w:t>Cultural Competency Training</w:t>
      </w:r>
      <w:r w:rsidR="0001407F">
        <w:t xml:space="preserve">- Marissa has contact info for ATSA trainer. </w:t>
      </w:r>
    </w:p>
    <w:p w14:paraId="5346ECAC" w14:textId="1EB53F20" w:rsidR="00A46FA0" w:rsidRDefault="0054316C" w:rsidP="00A46FA0">
      <w:pPr>
        <w:pStyle w:val="ListParagraph"/>
        <w:numPr>
          <w:ilvl w:val="1"/>
          <w:numId w:val="1"/>
        </w:numPr>
      </w:pPr>
      <w:r>
        <w:t>Personality Disorders- Jennifer Coolidge</w:t>
      </w:r>
    </w:p>
    <w:p w14:paraId="779E3F87" w14:textId="47686D85" w:rsidR="0001407F" w:rsidRDefault="0001407F" w:rsidP="0054316C">
      <w:pPr>
        <w:pStyle w:val="ListParagraph"/>
        <w:numPr>
          <w:ilvl w:val="0"/>
          <w:numId w:val="1"/>
        </w:numPr>
      </w:pPr>
      <w:r>
        <w:t xml:space="preserve">Where do we see the board going? </w:t>
      </w:r>
    </w:p>
    <w:p w14:paraId="18A05EA7" w14:textId="0E4DB6E4" w:rsidR="00CD2181" w:rsidRDefault="003174AE" w:rsidP="00CD2181">
      <w:pPr>
        <w:pStyle w:val="ListParagraph"/>
        <w:numPr>
          <w:ilvl w:val="1"/>
          <w:numId w:val="1"/>
        </w:numPr>
      </w:pPr>
      <w:r>
        <w:t>Constitution of the board</w:t>
      </w:r>
    </w:p>
    <w:p w14:paraId="6D5EDBA3" w14:textId="7583D37A" w:rsidR="002262C5" w:rsidRDefault="002262C5" w:rsidP="002262C5">
      <w:pPr>
        <w:pStyle w:val="ListParagraph"/>
        <w:numPr>
          <w:ilvl w:val="2"/>
          <w:numId w:val="1"/>
        </w:numPr>
      </w:pPr>
      <w:r>
        <w:t>Diversify</w:t>
      </w:r>
      <w:r w:rsidR="0001407F">
        <w:t>- invite members</w:t>
      </w:r>
    </w:p>
    <w:p w14:paraId="67655B91" w14:textId="60363073" w:rsidR="0001407F" w:rsidRDefault="0001407F" w:rsidP="002262C5">
      <w:pPr>
        <w:pStyle w:val="ListParagraph"/>
        <w:numPr>
          <w:ilvl w:val="2"/>
          <w:numId w:val="1"/>
        </w:numPr>
      </w:pPr>
      <w:proofErr w:type="spellStart"/>
      <w:r>
        <w:t>Tehmina</w:t>
      </w:r>
      <w:proofErr w:type="spellEnd"/>
      <w:r>
        <w:t xml:space="preserve"> to invite Carolynn Metz</w:t>
      </w:r>
      <w:r w:rsidR="001E0AF6">
        <w:t>; Dave to contact KPEP for potential nomination; Staci to contact parole agents; Dave to reach out to Karen</w:t>
      </w:r>
    </w:p>
    <w:p w14:paraId="645B9852" w14:textId="702170DB" w:rsidR="004E7152" w:rsidRDefault="0001407F" w:rsidP="002262C5">
      <w:pPr>
        <w:pStyle w:val="ListParagraph"/>
        <w:numPr>
          <w:ilvl w:val="2"/>
          <w:numId w:val="1"/>
        </w:numPr>
      </w:pPr>
      <w:r>
        <w:t xml:space="preserve">Discussion of Officer </w:t>
      </w:r>
      <w:r w:rsidR="00385C58">
        <w:t>roles</w:t>
      </w:r>
      <w:r>
        <w:t xml:space="preserve">- will nominate/vote for officers during next meeting. </w:t>
      </w:r>
    </w:p>
    <w:p w14:paraId="1CC32E66" w14:textId="0E4128D7" w:rsidR="0001407F" w:rsidRDefault="0001407F" w:rsidP="002262C5">
      <w:pPr>
        <w:pStyle w:val="ListParagraph"/>
        <w:numPr>
          <w:ilvl w:val="2"/>
          <w:numId w:val="1"/>
        </w:numPr>
      </w:pPr>
      <w:r>
        <w:t xml:space="preserve">75% of board meetings must be attended to be considered active board member; willingness to complete some tasks within the committees. </w:t>
      </w:r>
    </w:p>
    <w:p w14:paraId="40FF0373" w14:textId="65069582" w:rsidR="00A13B94" w:rsidRDefault="00A13B94" w:rsidP="00CD2181">
      <w:pPr>
        <w:pStyle w:val="ListParagraph"/>
        <w:numPr>
          <w:ilvl w:val="1"/>
          <w:numId w:val="1"/>
        </w:numPr>
      </w:pPr>
      <w:r>
        <w:t>Subcommittees</w:t>
      </w:r>
      <w:r w:rsidR="0001407F">
        <w:t xml:space="preserve">- dissolution of old subcommittees, formation of new committees based on primary identified goals of the board: </w:t>
      </w:r>
    </w:p>
    <w:p w14:paraId="6C358D6E" w14:textId="2A22AE81" w:rsidR="002262C5" w:rsidRDefault="00073AD6" w:rsidP="00A13B94">
      <w:pPr>
        <w:pStyle w:val="ListParagraph"/>
        <w:numPr>
          <w:ilvl w:val="2"/>
          <w:numId w:val="1"/>
        </w:numPr>
      </w:pPr>
      <w:r>
        <w:t>Training</w:t>
      </w:r>
      <w:r w:rsidR="002262C5">
        <w:t xml:space="preserve">- </w:t>
      </w:r>
      <w:r w:rsidR="004E7152">
        <w:t>50-60% board time</w:t>
      </w:r>
    </w:p>
    <w:p w14:paraId="21868285" w14:textId="5908E63F" w:rsidR="00641BFE" w:rsidRDefault="00641BFE" w:rsidP="004E7152">
      <w:pPr>
        <w:pStyle w:val="ListParagraph"/>
        <w:numPr>
          <w:ilvl w:val="3"/>
          <w:numId w:val="1"/>
        </w:numPr>
      </w:pPr>
      <w:r>
        <w:t>Yearly training (in person)</w:t>
      </w:r>
    </w:p>
    <w:p w14:paraId="3DF662E0" w14:textId="0D055B26" w:rsidR="004E7152" w:rsidRDefault="004E7152" w:rsidP="004E7152">
      <w:pPr>
        <w:pStyle w:val="ListParagraph"/>
        <w:numPr>
          <w:ilvl w:val="3"/>
          <w:numId w:val="1"/>
        </w:numPr>
      </w:pPr>
      <w:r>
        <w:t>Coordinate with local states for annual training</w:t>
      </w:r>
    </w:p>
    <w:p w14:paraId="5458D121" w14:textId="13C01A69" w:rsidR="00641BFE" w:rsidRDefault="00641BFE" w:rsidP="004E7152">
      <w:pPr>
        <w:pStyle w:val="ListParagraph"/>
        <w:numPr>
          <w:ilvl w:val="3"/>
          <w:numId w:val="1"/>
        </w:numPr>
      </w:pPr>
      <w:r>
        <w:t>Some additional smaller trainings as indicated/desired</w:t>
      </w:r>
    </w:p>
    <w:p w14:paraId="1A7DDBC0" w14:textId="77777777" w:rsidR="00131007" w:rsidRDefault="00131007" w:rsidP="00131007">
      <w:pPr>
        <w:pStyle w:val="ListParagraph"/>
        <w:numPr>
          <w:ilvl w:val="2"/>
          <w:numId w:val="1"/>
        </w:numPr>
      </w:pPr>
      <w:r>
        <w:t>Public Policy- 10-25% of board time</w:t>
      </w:r>
    </w:p>
    <w:p w14:paraId="48CDCEA8" w14:textId="3B2BD3AD" w:rsidR="00131007" w:rsidRDefault="00131007" w:rsidP="00131007">
      <w:pPr>
        <w:pStyle w:val="ListParagraph"/>
        <w:numPr>
          <w:ilvl w:val="3"/>
          <w:numId w:val="1"/>
        </w:numPr>
      </w:pPr>
      <w:r>
        <w:t xml:space="preserve">Can address different legislative issues as necessary/indicated. </w:t>
      </w:r>
    </w:p>
    <w:p w14:paraId="0ED37667" w14:textId="3D9893A5" w:rsidR="00073AD6" w:rsidRDefault="00073AD6" w:rsidP="00073AD6">
      <w:pPr>
        <w:pStyle w:val="ListParagraph"/>
        <w:numPr>
          <w:ilvl w:val="2"/>
          <w:numId w:val="1"/>
        </w:numPr>
      </w:pPr>
      <w:r>
        <w:t>Expertise and referral</w:t>
      </w:r>
      <w:r w:rsidR="004E7152">
        <w:t>- 25-30%</w:t>
      </w:r>
    </w:p>
    <w:p w14:paraId="0829E6D2" w14:textId="646D791E" w:rsidR="004E7152" w:rsidRDefault="004E7152" w:rsidP="004E7152">
      <w:pPr>
        <w:pStyle w:val="ListParagraph"/>
        <w:numPr>
          <w:ilvl w:val="3"/>
          <w:numId w:val="1"/>
        </w:numPr>
      </w:pPr>
      <w:r>
        <w:t>Case consult mtgs</w:t>
      </w:r>
      <w:r w:rsidR="00131007">
        <w:t xml:space="preserve">; </w:t>
      </w:r>
      <w:r>
        <w:t>Round tables</w:t>
      </w:r>
      <w:r w:rsidR="00131007">
        <w:t>;</w:t>
      </w:r>
      <w:r>
        <w:t xml:space="preserve"> </w:t>
      </w:r>
      <w:r>
        <w:t>Lunch and learn</w:t>
      </w:r>
      <w:r w:rsidR="00131007">
        <w:t xml:space="preserve"> sessions</w:t>
      </w:r>
    </w:p>
    <w:p w14:paraId="7B2E7BA8" w14:textId="77777777" w:rsidR="004E7152" w:rsidRDefault="004E7152" w:rsidP="004E7152">
      <w:pPr>
        <w:pStyle w:val="ListParagraph"/>
        <w:numPr>
          <w:ilvl w:val="3"/>
          <w:numId w:val="1"/>
        </w:numPr>
      </w:pPr>
      <w:r>
        <w:t>For members only?</w:t>
      </w:r>
    </w:p>
    <w:p w14:paraId="55E647B1" w14:textId="4BC56D3B" w:rsidR="004E7152" w:rsidRDefault="004E7152" w:rsidP="004E7152">
      <w:pPr>
        <w:pStyle w:val="ListParagraph"/>
        <w:numPr>
          <w:ilvl w:val="3"/>
          <w:numId w:val="1"/>
        </w:numPr>
      </w:pPr>
      <w:r>
        <w:t>Website better- external website host/monitor</w:t>
      </w:r>
    </w:p>
    <w:p w14:paraId="21849120" w14:textId="490291DF" w:rsidR="004E7152" w:rsidRDefault="004E7152" w:rsidP="00A46FA0">
      <w:pPr>
        <w:pStyle w:val="ListParagraph"/>
        <w:numPr>
          <w:ilvl w:val="3"/>
          <w:numId w:val="1"/>
        </w:numPr>
      </w:pPr>
      <w:r>
        <w:t xml:space="preserve">Other orgs to </w:t>
      </w:r>
      <w:r w:rsidR="00385C58">
        <w:t>partner with</w:t>
      </w:r>
      <w:r>
        <w:t>: DHHS, private orgs, CMH, university programs, private practices</w:t>
      </w:r>
    </w:p>
    <w:p w14:paraId="03270339" w14:textId="425DDBC8" w:rsidR="004E7152" w:rsidRDefault="004E7152" w:rsidP="004E7152">
      <w:pPr>
        <w:pStyle w:val="ListParagraph"/>
        <w:numPr>
          <w:ilvl w:val="1"/>
          <w:numId w:val="1"/>
        </w:numPr>
      </w:pPr>
      <w:r>
        <w:t>Time/Date of meetings</w:t>
      </w:r>
    </w:p>
    <w:p w14:paraId="3F52A50F" w14:textId="6009B701" w:rsidR="004E7152" w:rsidRDefault="00184993" w:rsidP="004E7152">
      <w:pPr>
        <w:pStyle w:val="ListParagraph"/>
        <w:numPr>
          <w:ilvl w:val="2"/>
          <w:numId w:val="1"/>
        </w:numPr>
      </w:pPr>
      <w:r>
        <w:t>2</w:t>
      </w:r>
      <w:r>
        <w:rPr>
          <w:vertAlign w:val="superscript"/>
        </w:rPr>
        <w:t>nd</w:t>
      </w:r>
      <w:r w:rsidR="004E7152">
        <w:t xml:space="preserve"> Tuesday 1pm </w:t>
      </w:r>
    </w:p>
    <w:p w14:paraId="7C8BA8E6" w14:textId="2CC6AC69" w:rsidR="00184993" w:rsidRDefault="00184993" w:rsidP="004E7152">
      <w:pPr>
        <w:pStyle w:val="ListParagraph"/>
        <w:numPr>
          <w:ilvl w:val="2"/>
          <w:numId w:val="1"/>
        </w:numPr>
      </w:pPr>
      <w:r>
        <w:t>MIATSA zoom- standing meeting</w:t>
      </w:r>
    </w:p>
    <w:p w14:paraId="11C78008" w14:textId="51C3A404" w:rsidR="004E7152" w:rsidRDefault="004E7152" w:rsidP="004E7152"/>
    <w:p w14:paraId="5CA82E5B" w14:textId="276BD9FC" w:rsidR="00CF280D" w:rsidRDefault="00CF280D" w:rsidP="00A46FA0">
      <w:r>
        <w:t>Reach out to ATSA</w:t>
      </w:r>
      <w:r w:rsidR="0089060C">
        <w:t xml:space="preserve"> for ongoing assistance</w:t>
      </w:r>
      <w:r w:rsidR="00184993">
        <w:t>- Staci</w:t>
      </w:r>
    </w:p>
    <w:p w14:paraId="396B596A" w14:textId="2E9F6C7D" w:rsidR="00CF280D" w:rsidRDefault="00CF280D" w:rsidP="00CF280D">
      <w:pPr>
        <w:pStyle w:val="ListParagraph"/>
        <w:numPr>
          <w:ilvl w:val="0"/>
          <w:numId w:val="2"/>
        </w:numPr>
      </w:pPr>
      <w:r>
        <w:t>Conference planning services</w:t>
      </w:r>
    </w:p>
    <w:p w14:paraId="06C65F3D" w14:textId="15042E6B" w:rsidR="00CF280D" w:rsidRDefault="00CF280D" w:rsidP="00CF280D">
      <w:pPr>
        <w:pStyle w:val="ListParagraph"/>
        <w:numPr>
          <w:ilvl w:val="0"/>
          <w:numId w:val="2"/>
        </w:numPr>
      </w:pPr>
      <w:r>
        <w:t>Website developer resources</w:t>
      </w:r>
    </w:p>
    <w:p w14:paraId="2137ABEE" w14:textId="7F0CD3F9" w:rsidR="00CF280D" w:rsidRDefault="001E0AF6" w:rsidP="004E7152">
      <w:r>
        <w:t>Marissa to send out updated contact list</w:t>
      </w:r>
    </w:p>
    <w:p w14:paraId="4FCBF7EF" w14:textId="3188929B" w:rsidR="00184993" w:rsidRDefault="00184993" w:rsidP="004E7152">
      <w:r>
        <w:t>Next meeting 12/12/23- 1pm</w:t>
      </w:r>
    </w:p>
    <w:sectPr w:rsidR="0018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0378"/>
    <w:multiLevelType w:val="hybridMultilevel"/>
    <w:tmpl w:val="F946833A"/>
    <w:lvl w:ilvl="0" w:tplc="6994E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0707"/>
    <w:multiLevelType w:val="hybridMultilevel"/>
    <w:tmpl w:val="09E4C32E"/>
    <w:lvl w:ilvl="0" w:tplc="982C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60151">
    <w:abstractNumId w:val="1"/>
  </w:num>
  <w:num w:numId="2" w16cid:durableId="14888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A0"/>
    <w:rsid w:val="0001407F"/>
    <w:rsid w:val="00073AD6"/>
    <w:rsid w:val="000A0B5E"/>
    <w:rsid w:val="00131007"/>
    <w:rsid w:val="00184993"/>
    <w:rsid w:val="001E0AF6"/>
    <w:rsid w:val="002262C5"/>
    <w:rsid w:val="002B3DD7"/>
    <w:rsid w:val="003174AE"/>
    <w:rsid w:val="00385C58"/>
    <w:rsid w:val="003962A3"/>
    <w:rsid w:val="004E7152"/>
    <w:rsid w:val="0054316C"/>
    <w:rsid w:val="00562D67"/>
    <w:rsid w:val="005F3B9A"/>
    <w:rsid w:val="00641BFE"/>
    <w:rsid w:val="00722919"/>
    <w:rsid w:val="0089060C"/>
    <w:rsid w:val="00A13B94"/>
    <w:rsid w:val="00A46FA0"/>
    <w:rsid w:val="00AE6ECC"/>
    <w:rsid w:val="00C53F2F"/>
    <w:rsid w:val="00CD2181"/>
    <w:rsid w:val="00CF280D"/>
    <w:rsid w:val="00D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8BD4"/>
  <w15:chartTrackingRefBased/>
  <w15:docId w15:val="{98017E64-A9C4-4FB9-A1F3-ABD163A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05EE-B5B1-4B45-8342-8B0EEF35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</dc:creator>
  <cp:keywords/>
  <dc:description/>
  <cp:lastModifiedBy>Marissa</cp:lastModifiedBy>
  <cp:revision>10</cp:revision>
  <dcterms:created xsi:type="dcterms:W3CDTF">2023-12-01T20:44:00Z</dcterms:created>
  <dcterms:modified xsi:type="dcterms:W3CDTF">2023-12-03T05:42:00Z</dcterms:modified>
</cp:coreProperties>
</file>